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64" w:rsidRPr="00B47D64" w:rsidRDefault="00B47D64" w:rsidP="00B47D64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B47D64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INFORMATĪVS PAZIŅOJUMS PAR NOSLĒGTO LĪGUMU </w:t>
      </w:r>
    </w:p>
    <w:p w:rsidR="00B47D64" w:rsidRPr="00B47D64" w:rsidRDefault="00B47D64" w:rsidP="00B47D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B47D64">
        <w:rPr>
          <w:rFonts w:ascii="Arial" w:eastAsia="Times New Roman" w:hAnsi="Arial" w:cs="Arial"/>
          <w:sz w:val="18"/>
          <w:szCs w:val="18"/>
          <w:lang w:eastAsia="lv-LV"/>
        </w:rPr>
        <w:t>Publicēšanas datums: 28/11/2013</w:t>
      </w:r>
    </w:p>
    <w:p w:rsidR="00B47D64" w:rsidRPr="00B47D64" w:rsidRDefault="00B47D64" w:rsidP="00B47D64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B47D64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B47D64" w:rsidRPr="00B47D64" w:rsidRDefault="00B47D64" w:rsidP="00B47D6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B47D6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B47D64" w:rsidRPr="00B47D64" w:rsidTr="00B47D64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B47D64" w:rsidRPr="00B47D64" w:rsidTr="00B47D64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B47D64" w:rsidRPr="00B47D64" w:rsidTr="00B47D64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B47D64" w:rsidRPr="00B47D64" w:rsidTr="00B47D64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Kontaktpersonas vārds, uzvārds: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Snežana Afanasjeva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65476325</w:t>
            </w:r>
          </w:p>
        </w:tc>
      </w:tr>
      <w:tr w:rsidR="00B47D64" w:rsidRPr="00B47D64" w:rsidTr="00B47D64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E-pasta adrese: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B47D64" w:rsidRPr="00B47D64" w:rsidTr="00B47D64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B47D6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B47D6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</w:tbl>
    <w:p w:rsidR="00B47D64" w:rsidRPr="00B47D64" w:rsidRDefault="00B47D64" w:rsidP="00B47D6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B47D6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B47D64" w:rsidRPr="00B47D64" w:rsidTr="00B47D64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B47D64" w:rsidRPr="00B47D64" w:rsidTr="00B47D64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B47D6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B47D64" w:rsidRPr="00B47D64" w:rsidRDefault="00B47D64" w:rsidP="00B47D64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B47D64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II IEDAĻA. LĪGUMA PRIEKŠMETS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47D64" w:rsidRPr="00B47D64" w:rsidTr="00B47D6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B47D6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II.1. Iepirkuma līguma nosaukums:</w:t>
            </w:r>
          </w:p>
          <w:p w:rsidR="00B47D64" w:rsidRPr="00B47D64" w:rsidRDefault="00B47D64" w:rsidP="00B47D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Ziemassvētku rotājumu (āra dekoru) uzstādīšana 2013.gadā un to demontāža 2014.gadā Daugavpils pilsētā </w:t>
            </w:r>
          </w:p>
        </w:tc>
      </w:tr>
    </w:tbl>
    <w:p w:rsidR="00B47D64" w:rsidRPr="00B47D64" w:rsidRDefault="00B47D64" w:rsidP="00B47D64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47D64" w:rsidRPr="00B47D64" w:rsidTr="00B47D6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B47D6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 xml:space="preserve">II.2. Līguma veids un būvdarbu veikšanas, pakalpojumu sniegšanas vai piegādes vieta </w:t>
            </w:r>
          </w:p>
          <w:p w:rsidR="00B47D64" w:rsidRPr="00B47D64" w:rsidRDefault="00B47D64" w:rsidP="00B47D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    NUTS kods LV005</w:t>
            </w:r>
          </w:p>
        </w:tc>
      </w:tr>
      <w:tr w:rsidR="00B47D64" w:rsidRPr="00B47D64" w:rsidTr="00B47D6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B47D64" w:rsidRPr="00B47D64" w:rsidTr="00B47D6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B47D64" w:rsidRPr="00B47D64" w:rsidTr="00B47D6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Pakalpojumu kategorijas Nr. </w:t>
            </w:r>
          </w:p>
        </w:tc>
      </w:tr>
      <w:tr w:rsidR="00B47D64" w:rsidRPr="00B47D64" w:rsidTr="00B47D6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Būvdarbu veikšanas, pakalpojumu sniegšanas vai piegādes vieta: Daugavpils </w:t>
            </w:r>
          </w:p>
        </w:tc>
      </w:tr>
      <w:tr w:rsidR="00B47D64" w:rsidRPr="00B47D64" w:rsidTr="00B47D6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B47D6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 xml:space="preserve">II.3. Īss būvdarbu veida un apjoma apraksts vai īss piegāžu vai pakalpojumu veida un daudzuma apraksts vai līgumcena </w:t>
            </w:r>
          </w:p>
          <w:p w:rsidR="00B47D64" w:rsidRPr="00B47D64" w:rsidRDefault="00B47D64" w:rsidP="00B47D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Ziemassvētku rotājumu uzstādīšana un demontāža </w:t>
            </w:r>
          </w:p>
        </w:tc>
      </w:tr>
      <w:tr w:rsidR="00B47D64" w:rsidRPr="00B47D64" w:rsidTr="00B47D6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B47D6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II.4. Iepirkuma nomenklatūra (CPV)</w:t>
            </w:r>
          </w:p>
          <w:tbl>
            <w:tblPr>
              <w:tblW w:w="5000" w:type="pct"/>
              <w:tblBorders>
                <w:top w:val="single" w:sz="6" w:space="0" w:color="C4C4C4"/>
                <w:left w:val="single" w:sz="6" w:space="0" w:color="C4C4C4"/>
                <w:bottom w:val="single" w:sz="6" w:space="0" w:color="C4C4C4"/>
                <w:right w:val="single" w:sz="6" w:space="0" w:color="C4C4C4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6"/>
              <w:gridCol w:w="4706"/>
            </w:tblGrid>
            <w:tr w:rsidR="00B47D64" w:rsidRPr="00B47D64">
              <w:trPr>
                <w:tblHeader/>
              </w:trPr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B47D64" w:rsidRPr="00B47D64" w:rsidRDefault="00B47D64" w:rsidP="00B47D64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B47D6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Galvenais kods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B47D64" w:rsidRPr="00B47D64" w:rsidRDefault="00B47D64" w:rsidP="00B47D64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B47D6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Papildu kodi </w:t>
                  </w:r>
                </w:p>
              </w:tc>
            </w:tr>
            <w:tr w:rsidR="00B47D64" w:rsidRPr="00B47D64"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B47D64" w:rsidRPr="00B47D64" w:rsidRDefault="00B47D64" w:rsidP="00B47D64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  <w:r w:rsidRPr="00B47D64"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  <w:t xml:space="preserve">45316100-6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B47D64" w:rsidRPr="00B47D64" w:rsidRDefault="00B47D64" w:rsidP="00B47D64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</w:p>
              </w:tc>
            </w:tr>
          </w:tbl>
          <w:p w:rsidR="00B47D64" w:rsidRPr="00B47D64" w:rsidRDefault="00B47D64" w:rsidP="00B47D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B47D64" w:rsidRPr="00B47D64" w:rsidTr="00B47D6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B47D6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II.5. Kopējā līgumcena, par kuru noslēgts līgums (ieskaitot visas daļas, ietverot visus piemērojamos nodokļus, izņemot PVN)</w:t>
            </w:r>
          </w:p>
          <w:p w:rsidR="00B47D64" w:rsidRPr="00B47D64" w:rsidRDefault="00B47D64" w:rsidP="00B47D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21824.73 Valūta: LVL</w:t>
            </w:r>
          </w:p>
        </w:tc>
      </w:tr>
    </w:tbl>
    <w:p w:rsidR="00B47D64" w:rsidRPr="00B47D64" w:rsidRDefault="00B47D64" w:rsidP="00B47D64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B47D64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B47D64" w:rsidRPr="00B47D64" w:rsidRDefault="00B47D64" w:rsidP="00B47D6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B47D6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B47D64" w:rsidRPr="00B47D64" w:rsidRDefault="00B47D64" w:rsidP="00B47D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B47D64">
        <w:rPr>
          <w:rFonts w:ascii="Arial" w:eastAsia="Times New Roman" w:hAnsi="Arial" w:cs="Arial"/>
          <w:sz w:val="18"/>
          <w:szCs w:val="18"/>
          <w:lang w:eastAsia="lv-LV"/>
        </w:rPr>
        <w:t>DPPI KSP 2013/36</w:t>
      </w:r>
    </w:p>
    <w:p w:rsidR="00B47D64" w:rsidRPr="00B47D64" w:rsidRDefault="00B47D64" w:rsidP="00B47D64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B47D64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IV IEDAĻA. LĒMUMA PIEŅEMŠANA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47D64" w:rsidRPr="00B47D64" w:rsidTr="00B47D6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Nr.: 1        Noslēgtā iepirkuma līguma nosaukums: Par Ziemassvētku rotājumu (āra dekoru) uzstādīšanu 2013.gadā un to demontāžu 2014.gadā Daugavpils pilsētā </w:t>
            </w:r>
          </w:p>
        </w:tc>
      </w:tr>
      <w:tr w:rsidR="00B47D64" w:rsidRPr="00B47D64" w:rsidTr="00B47D6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IV.1. Lēmuma pieņemšanas datums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26/11/2013 </w:t>
            </w:r>
            <w:r w:rsidRPr="00B47D6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(dd/mm/gggg)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B47D64" w:rsidRPr="00B47D64" w:rsidTr="00B47D6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IV.2. Saņemto piedāvājumu skaits</w:t>
            </w: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2</w:t>
            </w:r>
          </w:p>
        </w:tc>
      </w:tr>
      <w:tr w:rsidR="00B47D64" w:rsidRPr="00B47D64" w:rsidTr="00B47D6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IV.3. INFORMĀCIJA PAR UZVARĒTĀJU</w:t>
            </w:r>
          </w:p>
          <w:p w:rsidR="00B47D64" w:rsidRPr="00B47D64" w:rsidRDefault="00B47D64" w:rsidP="00B47D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Pilns nosaukums, reģistrācijas numurs vai fiziskai personai – vārds, uzvārds: Sabiedrība ar ierobežotu atbildību "EMPOWER", 50003563201</w:t>
            </w:r>
          </w:p>
          <w:p w:rsidR="00B47D64" w:rsidRPr="00B47D64" w:rsidRDefault="00B47D64" w:rsidP="00B47D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adrese: Ķekavas pagasts, "Elektriķi"</w:t>
            </w:r>
          </w:p>
          <w:p w:rsidR="00B47D64" w:rsidRPr="00B47D64" w:rsidRDefault="00B47D64" w:rsidP="00B47D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Pilsēta/Novads: Ķekavas novads</w:t>
            </w:r>
          </w:p>
          <w:p w:rsidR="00B47D64" w:rsidRPr="00B47D64" w:rsidRDefault="00B47D64" w:rsidP="00B47D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indekss: LV-2111</w:t>
            </w:r>
          </w:p>
          <w:p w:rsidR="00B47D64" w:rsidRPr="00B47D64" w:rsidRDefault="00B47D64" w:rsidP="00B47D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Valsts: Latvija</w:t>
            </w:r>
          </w:p>
          <w:p w:rsidR="00B47D64" w:rsidRPr="00B47D64" w:rsidRDefault="00B47D64" w:rsidP="00B47D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E-pasta adrese: </w:t>
            </w:r>
          </w:p>
          <w:p w:rsidR="00B47D64" w:rsidRPr="00B47D64" w:rsidRDefault="00B47D64" w:rsidP="00B47D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Tālruņa numurs: </w:t>
            </w:r>
          </w:p>
          <w:p w:rsidR="00B47D64" w:rsidRPr="00B47D64" w:rsidRDefault="00B47D64" w:rsidP="00B47D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Faksa numurs: </w:t>
            </w:r>
          </w:p>
          <w:p w:rsidR="00B47D64" w:rsidRPr="00B47D64" w:rsidRDefault="00B47D64" w:rsidP="00B47D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Vispārējā interneta adrese (URL): </w:t>
            </w:r>
          </w:p>
        </w:tc>
      </w:tr>
      <w:tr w:rsidR="00B47D64" w:rsidRPr="00B47D64" w:rsidTr="00B47D6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7D64" w:rsidRPr="00B47D64" w:rsidRDefault="00B47D64" w:rsidP="00B47D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lastRenderedPageBreak/>
              <w:t>IV.4. Informācija par līgumcenu (tikai cipariem)</w:t>
            </w:r>
          </w:p>
          <w:p w:rsidR="00B47D64" w:rsidRPr="00B47D64" w:rsidRDefault="00B47D64" w:rsidP="00B47D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Piedāvātā līgumcena (bez PVN): 21735    Valūta: LVL</w:t>
            </w:r>
          </w:p>
          <w:p w:rsidR="00B47D64" w:rsidRPr="00B47D64" w:rsidRDefault="00B47D64" w:rsidP="00B47D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7D6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Kopējā līgumcena, par kuru noslēgts līgums (ietverot visus piemērojamos nodokļus, izņemot PVN): 21824.73    Valūta: LVL</w:t>
            </w:r>
          </w:p>
        </w:tc>
      </w:tr>
    </w:tbl>
    <w:p w:rsidR="00B47D64" w:rsidRPr="00B47D64" w:rsidRDefault="00B47D64" w:rsidP="00B47D64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B47D64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V IEDAĻA. PAPILDU INFORMĀCIJA </w:t>
      </w:r>
    </w:p>
    <w:p w:rsidR="00B47D64" w:rsidRPr="00B47D64" w:rsidRDefault="00B47D64" w:rsidP="00B47D6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B47D6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V.1. Līgums ir saistīts ar projektu un/vai programmu, ko finansē Eiropas Savienības fondi</w:t>
      </w:r>
    </w:p>
    <w:p w:rsidR="00B47D64" w:rsidRPr="00B47D64" w:rsidRDefault="00B47D64" w:rsidP="00B47D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B47D64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B47D64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B47D64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B47D64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B47D64" w:rsidRPr="00B47D64" w:rsidRDefault="00B47D64" w:rsidP="00B47D6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B47D6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V.2. Iepirkuma dokumentos ir iekļautas vides aizsardzības prasības</w:t>
      </w:r>
    </w:p>
    <w:p w:rsidR="00B47D64" w:rsidRPr="00B47D64" w:rsidRDefault="00B47D64" w:rsidP="00B47D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B47D64">
        <w:rPr>
          <w:rFonts w:ascii="Arial" w:eastAsia="Times New Roman" w:hAnsi="Arial" w:cs="Arial"/>
          <w:sz w:val="18"/>
          <w:szCs w:val="18"/>
          <w:lang w:eastAsia="lv-LV"/>
        </w:rPr>
        <w:t xml:space="preserve">Jā □ Nē ■ </w:t>
      </w:r>
      <w:r w:rsidRPr="00B47D64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B47D64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B47D64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B47D64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B47D64" w:rsidRPr="00B47D64" w:rsidRDefault="00B47D64" w:rsidP="00B47D6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B47D6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V.3. Cita papildu informācija </w:t>
      </w:r>
      <w:r w:rsidRPr="00B47D64">
        <w:rPr>
          <w:rFonts w:ascii="Arial" w:eastAsia="Times New Roman" w:hAnsi="Arial" w:cs="Arial"/>
          <w:sz w:val="21"/>
          <w:szCs w:val="21"/>
          <w:lang w:eastAsia="lv-LV"/>
        </w:rPr>
        <w:t>(ja nepieciešams)</w:t>
      </w:r>
      <w:r w:rsidRPr="00B47D6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:</w:t>
      </w:r>
    </w:p>
    <w:p w:rsidR="00B47D64" w:rsidRPr="00B47D64" w:rsidRDefault="00B47D64" w:rsidP="00B47D64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B47D64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B47D64" w:rsidRPr="00B47D64" w:rsidRDefault="00B47D64" w:rsidP="00B47D6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B47D6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KONTAKTPUNKTI</w:t>
      </w:r>
      <w:bookmarkStart w:id="0" w:name="_GoBack"/>
      <w:bookmarkEnd w:id="0"/>
    </w:p>
    <w:p w:rsidR="00B47D64" w:rsidRPr="00B47D64" w:rsidRDefault="00B47D64" w:rsidP="00B47D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</w:p>
    <w:p w:rsidR="00B47D64" w:rsidRPr="00B47D64" w:rsidRDefault="00B47D64" w:rsidP="00B47D6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18"/>
          <w:szCs w:val="18"/>
          <w:lang w:eastAsia="lv-LV"/>
        </w:rPr>
      </w:pPr>
      <w:r w:rsidRPr="00B47D64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Saistītie paziņojumi</w:t>
      </w:r>
    </w:p>
    <w:p w:rsidR="00F430E3" w:rsidRPr="00B47D64" w:rsidRDefault="00B47D64" w:rsidP="00B47D64">
      <w:hyperlink r:id="rId4" w:history="1">
        <w:r w:rsidRPr="00B47D6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lv-LV"/>
          </w:rPr>
          <w:t>Paziņojums par plānoto līgumu 8' panta kārtībā</w:t>
        </w:r>
      </w:hyperlink>
    </w:p>
    <w:sectPr w:rsidR="00F430E3" w:rsidRPr="00B47D64" w:rsidSect="000652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78"/>
    <w:rsid w:val="00065214"/>
    <w:rsid w:val="00277078"/>
    <w:rsid w:val="00B47D64"/>
    <w:rsid w:val="00F4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A15B6-E7BF-49AF-99F1-31450259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4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vs.iub.gov.lv/show/339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2432</Words>
  <Characters>1387</Characters>
  <Application>Microsoft Office Word</Application>
  <DocSecurity>0</DocSecurity>
  <Lines>11</Lines>
  <Paragraphs>7</Paragraphs>
  <ScaleCrop>false</ScaleCrop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2013-11-28T13:39:00Z</dcterms:created>
  <dcterms:modified xsi:type="dcterms:W3CDTF">2013-11-28T13:53:00Z</dcterms:modified>
</cp:coreProperties>
</file>